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86"/>
        <w:gridCol w:w="4986"/>
      </w:tblGrid>
      <w:tr w:rsidR="00022C11" w:rsidRPr="00022C11" w:rsidTr="00022C11">
        <w:trPr>
          <w:trHeight w:val="776"/>
        </w:trPr>
        <w:tc>
          <w:tcPr>
            <w:tcW w:w="4986" w:type="dxa"/>
          </w:tcPr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t>Катаев В. «Сын полка»</w:t>
            </w:r>
          </w:p>
          <w:p w:rsidR="00022C11" w:rsidRPr="00022C11" w:rsidRDefault="00022C11" w:rsidP="00022C11">
            <w:pPr>
              <w:jc w:val="center"/>
              <w:rPr>
                <w:b/>
              </w:rPr>
            </w:pPr>
            <w:r w:rsidRPr="00022C11">
              <w:rPr>
                <w:b/>
              </w:rPr>
              <w:drawing>
                <wp:inline distT="0" distB="0" distL="0" distR="0">
                  <wp:extent cx="1961833" cy="1809529"/>
                  <wp:effectExtent l="0" t="0" r="635" b="635"/>
                  <wp:docPr id="1" name="Рисунок 1" descr="https://celes.club/pictures/uploads/posts/2023-06/1687460991_celes-club-p-risunok-dlya-srisovki-sin-polka-risunok-in-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eles.club/pictures/uploads/posts/2023-06/1687460991_celes-club-p-risunok-dlya-srisovki-sin-polka-risunok-in-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90" r="19326"/>
                          <a:stretch/>
                        </pic:blipFill>
                        <pic:spPr bwMode="auto">
                          <a:xfrm>
                            <a:off x="0" y="0"/>
                            <a:ext cx="1965573" cy="1812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6" w:type="dxa"/>
          </w:tcPr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t>Дефо Д. «Робинзон Крузо»</w:t>
            </w:r>
          </w:p>
          <w:p w:rsidR="00022C11" w:rsidRPr="00022C11" w:rsidRDefault="00022C11" w:rsidP="00022C11">
            <w:pPr>
              <w:jc w:val="center"/>
              <w:rPr>
                <w:b/>
              </w:rPr>
            </w:pPr>
            <w:r w:rsidRPr="00022C11">
              <w:rPr>
                <w:b/>
              </w:rPr>
              <w:drawing>
                <wp:inline distT="0" distB="0" distL="0" distR="0">
                  <wp:extent cx="2464277" cy="1642851"/>
                  <wp:effectExtent l="0" t="0" r="0" b="0"/>
                  <wp:docPr id="2" name="Рисунок 2" descr="http://r.zbp.ru/816x544/6e/73/8dccd7.gxpou0.2cp3.gs.b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r.zbp.ru/816x544/6e/73/8dccd7.gxpou0.2cp3.gs.b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901" cy="16439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2C11" w:rsidRPr="00022C11" w:rsidTr="00022C11">
        <w:trPr>
          <w:trHeight w:val="776"/>
        </w:trPr>
        <w:tc>
          <w:tcPr>
            <w:tcW w:w="4986" w:type="dxa"/>
          </w:tcPr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>
              <w:rPr>
                <w:b/>
                <w:color w:val="000000"/>
                <w:sz w:val="32"/>
                <w:szCs w:val="32"/>
              </w:rPr>
              <w:t>Крылов И.А. «Басни»</w:t>
            </w:r>
          </w:p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drawing>
                <wp:inline distT="0" distB="0" distL="0" distR="0">
                  <wp:extent cx="1398231" cy="1804670"/>
                  <wp:effectExtent l="0" t="0" r="0" b="5080"/>
                  <wp:docPr id="3" name="Рисунок 3" descr="https://topkin.ru/wp-content/uploads/2016/10/ITD000000000258922-1-750x11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topkin.ru/wp-content/uploads/2016/10/ITD000000000258922-1-750x1164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706" b="5455"/>
                          <a:stretch/>
                        </pic:blipFill>
                        <pic:spPr bwMode="auto">
                          <a:xfrm>
                            <a:off x="0" y="0"/>
                            <a:ext cx="1402818" cy="1810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4986" w:type="dxa"/>
          </w:tcPr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>
              <w:rPr>
                <w:b/>
                <w:color w:val="000000"/>
                <w:sz w:val="32"/>
                <w:szCs w:val="32"/>
              </w:rPr>
              <w:t>Толстой Л.Н. «Детство»</w:t>
            </w:r>
          </w:p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drawing>
                <wp:inline distT="0" distB="0" distL="0" distR="0">
                  <wp:extent cx="1804988" cy="1804988"/>
                  <wp:effectExtent l="0" t="0" r="5080" b="5080"/>
                  <wp:docPr id="4" name="Рисунок 4" descr="https://papik.pro/izobr/uploads/posts/2023-03/1677645401_papik-pro-p-illyustratsii-k-povesti-l-tolstogo-detstvo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papik.pro/izobr/uploads/posts/2023-03/1677645401_papik-pro-p-illyustratsii-k-povesti-l-tolstogo-detstvo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8953" cy="18089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2C11" w:rsidRPr="00022C11" w:rsidTr="00022C11">
        <w:trPr>
          <w:trHeight w:val="1552"/>
        </w:trPr>
        <w:tc>
          <w:tcPr>
            <w:tcW w:w="4986" w:type="dxa"/>
          </w:tcPr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>
              <w:rPr>
                <w:b/>
                <w:color w:val="000000"/>
                <w:sz w:val="32"/>
                <w:szCs w:val="32"/>
              </w:rPr>
              <w:t>Погорельский А. «Чёрная курица, или Подземные жители»</w:t>
            </w:r>
          </w:p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drawing>
                <wp:inline distT="0" distB="0" distL="0" distR="0">
                  <wp:extent cx="1814195" cy="1814195"/>
                  <wp:effectExtent l="0" t="0" r="0" b="0"/>
                  <wp:docPr id="5" name="Рисунок 5" descr="https://audiostories.ru/images/songs/chernaya-kyritc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udiostories.ru/images/songs/chernaya-kyritc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5138" cy="18151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</w:p>
        </w:tc>
        <w:tc>
          <w:tcPr>
            <w:tcW w:w="4986" w:type="dxa"/>
          </w:tcPr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t>А</w:t>
            </w:r>
            <w:r>
              <w:rPr>
                <w:b/>
                <w:color w:val="000000"/>
                <w:sz w:val="32"/>
                <w:szCs w:val="32"/>
              </w:rPr>
              <w:t>ндерсен Г.Х. «Снежная королева»</w:t>
            </w:r>
          </w:p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drawing>
                <wp:inline distT="0" distB="0" distL="0" distR="0">
                  <wp:extent cx="2936564" cy="1915059"/>
                  <wp:effectExtent l="0" t="0" r="0" b="9525"/>
                  <wp:docPr id="7" name="Рисунок 7" descr="https://gas-kvas.com/grafic/uploads/posts/2023-10/1696459620_gas-kvas-com-p-kartinki-k-snezhnoi-koroleve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gas-kvas.com/grafic/uploads/posts/2023-10/1696459620_gas-kvas-com-p-kartinki-k-snezhnoi-koroleve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520" cy="1919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2C11" w:rsidRPr="00022C11" w:rsidTr="00022C11">
        <w:trPr>
          <w:trHeight w:val="3148"/>
        </w:trPr>
        <w:tc>
          <w:tcPr>
            <w:tcW w:w="4986" w:type="dxa"/>
          </w:tcPr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t>Алексин А. «Очень стр</w:t>
            </w:r>
            <w:r>
              <w:rPr>
                <w:b/>
                <w:color w:val="000000"/>
                <w:sz w:val="32"/>
                <w:szCs w:val="32"/>
              </w:rPr>
              <w:t>ашная история и другие повести»</w:t>
            </w:r>
          </w:p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drawing>
                <wp:inline distT="0" distB="0" distL="0" distR="0">
                  <wp:extent cx="1657033" cy="1657033"/>
                  <wp:effectExtent l="0" t="0" r="635" b="635"/>
                  <wp:docPr id="8" name="Рисунок 8" descr="https://thumbnailer.mixcloud.com/unsafe/900x900/extaudio/b/6/9/e/7391-93bd-426e-a1ed-9e28d497a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thumbnailer.mixcloud.com/unsafe/900x900/extaudio/b/6/9/e/7391-93bd-426e-a1ed-9e28d497a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9204" cy="16592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6" w:type="dxa"/>
          </w:tcPr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>
              <w:rPr>
                <w:b/>
                <w:color w:val="000000"/>
                <w:sz w:val="32"/>
                <w:szCs w:val="32"/>
              </w:rPr>
              <w:t>Верн Ж. «Дети капитана Гранта»</w:t>
            </w:r>
          </w:p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</w:p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drawing>
                <wp:inline distT="0" distB="0" distL="0" distR="0">
                  <wp:extent cx="2286000" cy="1714500"/>
                  <wp:effectExtent l="0" t="0" r="0" b="0"/>
                  <wp:docPr id="9" name="Рисунок 9" descr="https://fhd.multiurok.ru/a/9/3/a93db6c60def52ec3326b010b2792b19d08e4570/img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fhd.multiurok.ru/a/9/3/a93db6c60def52ec3326b010b2792b19d08e4570/img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667" cy="1718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2C11" w:rsidRPr="00022C11" w:rsidTr="00022C11">
        <w:trPr>
          <w:trHeight w:val="1595"/>
        </w:trPr>
        <w:tc>
          <w:tcPr>
            <w:tcW w:w="4986" w:type="dxa"/>
          </w:tcPr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lastRenderedPageBreak/>
              <w:t>Тв</w:t>
            </w:r>
            <w:r>
              <w:rPr>
                <w:b/>
                <w:color w:val="000000"/>
                <w:sz w:val="32"/>
                <w:szCs w:val="32"/>
              </w:rPr>
              <w:t xml:space="preserve">ен М. «Приключения Тома </w:t>
            </w:r>
            <w:proofErr w:type="spellStart"/>
            <w:r>
              <w:rPr>
                <w:b/>
                <w:color w:val="000000"/>
                <w:sz w:val="32"/>
                <w:szCs w:val="32"/>
              </w:rPr>
              <w:t>Сойера</w:t>
            </w:r>
            <w:proofErr w:type="spellEnd"/>
            <w:r>
              <w:rPr>
                <w:b/>
                <w:color w:val="000000"/>
                <w:sz w:val="32"/>
                <w:szCs w:val="32"/>
              </w:rPr>
              <w:t>»</w:t>
            </w:r>
          </w:p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drawing>
                <wp:inline distT="0" distB="0" distL="0" distR="0">
                  <wp:extent cx="1845054" cy="1843088"/>
                  <wp:effectExtent l="0" t="0" r="3175" b="5080"/>
                  <wp:docPr id="10" name="Рисунок 10" descr="https://fsd.multiurok.ru/html/2019/06/06/s_5cf925785d076/1169211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fsd.multiurok.ru/html/2019/06/06/s_5cf925785d076/1169211_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536"/>
                          <a:stretch/>
                        </pic:blipFill>
                        <pic:spPr bwMode="auto">
                          <a:xfrm>
                            <a:off x="0" y="0"/>
                            <a:ext cx="1848603" cy="18466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86" w:type="dxa"/>
          </w:tcPr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t>Пушкин А.С. «Сказки»</w:t>
            </w:r>
          </w:p>
          <w:p w:rsid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</w:p>
          <w:p w:rsidR="00022C11" w:rsidRPr="00022C11" w:rsidRDefault="00022C11" w:rsidP="00022C11">
            <w:pPr>
              <w:jc w:val="center"/>
              <w:rPr>
                <w:b/>
                <w:color w:val="000000"/>
                <w:sz w:val="32"/>
                <w:szCs w:val="32"/>
              </w:rPr>
            </w:pPr>
            <w:r w:rsidRPr="00022C11">
              <w:rPr>
                <w:b/>
                <w:color w:val="000000"/>
                <w:sz w:val="32"/>
                <w:szCs w:val="32"/>
              </w:rPr>
              <w:drawing>
                <wp:inline distT="0" distB="0" distL="0" distR="0">
                  <wp:extent cx="2298137" cy="1795780"/>
                  <wp:effectExtent l="0" t="0" r="6985" b="0"/>
                  <wp:docPr id="11" name="Рисунок 11" descr="https://raskraskirus.ru/wp-content/uploads/b/a/2/ba2ed1b11b2722eefbd959bd6225c2c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raskraskirus.ru/wp-content/uploads/b/a/2/ba2ed1b11b2722eefbd959bd6225c2c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383" cy="1798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73D5C" w:rsidRPr="00022C11" w:rsidRDefault="00A73D5C" w:rsidP="00022C11">
      <w:pPr>
        <w:spacing w:after="0" w:line="240" w:lineRule="auto"/>
        <w:jc w:val="center"/>
        <w:rPr>
          <w:b/>
          <w:color w:val="000000"/>
          <w:sz w:val="32"/>
          <w:szCs w:val="32"/>
        </w:rPr>
      </w:pPr>
      <w:bookmarkStart w:id="0" w:name="_GoBack"/>
      <w:bookmarkEnd w:id="0"/>
    </w:p>
    <w:sectPr w:rsidR="00A73D5C" w:rsidRPr="00022C11" w:rsidSect="00022C11">
      <w:pgSz w:w="11906" w:h="16838"/>
      <w:pgMar w:top="993" w:right="566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C11"/>
    <w:rsid w:val="00022C11"/>
    <w:rsid w:val="00A73D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9A121C"/>
  <w15:chartTrackingRefBased/>
  <w15:docId w15:val="{BDC37C33-6B41-4F42-A01B-877DFC97D5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22C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rmal (Web)"/>
    <w:basedOn w:val="a"/>
    <w:uiPriority w:val="99"/>
    <w:semiHidden/>
    <w:unhideWhenUsed/>
    <w:rsid w:val="00022C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51</Words>
  <Characters>295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Даня Смирнов</dc:creator>
  <cp:keywords/>
  <dc:description/>
  <cp:lastModifiedBy>Даня Смирнов</cp:lastModifiedBy>
  <cp:revision>1</cp:revision>
  <dcterms:created xsi:type="dcterms:W3CDTF">2023-11-07T16:54:00Z</dcterms:created>
  <dcterms:modified xsi:type="dcterms:W3CDTF">2023-11-07T17:11:00Z</dcterms:modified>
</cp:coreProperties>
</file>